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31B" w:rsidRPr="00CC4912" w:rsidRDefault="0051431B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C4912">
        <w:rPr>
          <w:rFonts w:ascii="Times New Roman" w:hAnsi="Times New Roman"/>
          <w:b/>
          <w:bCs/>
          <w:color w:val="000000"/>
          <w:sz w:val="24"/>
          <w:szCs w:val="24"/>
        </w:rPr>
        <w:t>Сообщение о возможном установлении публичного сервитута</w:t>
      </w:r>
    </w:p>
    <w:p w:rsidR="00CC3F1C" w:rsidRPr="00CC4912" w:rsidRDefault="00CC3F1C" w:rsidP="009E555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C4912">
        <w:rPr>
          <w:rFonts w:ascii="Times New Roman" w:hAnsi="Times New Roman"/>
          <w:b/>
          <w:bCs/>
          <w:color w:val="000000"/>
          <w:sz w:val="24"/>
          <w:szCs w:val="24"/>
        </w:rPr>
        <w:t xml:space="preserve">для использования земель и земельных участков </w:t>
      </w:r>
      <w:r w:rsidR="009E5555" w:rsidRPr="00CC4912">
        <w:rPr>
          <w:rFonts w:ascii="Times New Roman" w:hAnsi="Times New Roman"/>
          <w:b/>
          <w:bCs/>
          <w:color w:val="000000"/>
          <w:sz w:val="24"/>
          <w:szCs w:val="24"/>
        </w:rPr>
        <w:t xml:space="preserve">в целях </w:t>
      </w:r>
      <w:r w:rsidR="00C62DDA" w:rsidRPr="00C62DDA">
        <w:rPr>
          <w:rFonts w:ascii="Times New Roman" w:hAnsi="Times New Roman"/>
          <w:b/>
          <w:bCs/>
          <w:color w:val="000000"/>
          <w:sz w:val="24"/>
          <w:szCs w:val="24"/>
        </w:rPr>
        <w:t>складирования строительных и иных материалов, возведения некапитальных строений, сооружений и размещения строительной техники, которые необходимы для обеспечения реконструкции нефтепровода федерального значения «Магистральный трубопровод «Тихорецк-Новороссийск II». Замена участка методом ННБ р.</w:t>
      </w:r>
      <w:r w:rsidR="00A53EC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C62DDA" w:rsidRPr="00C62DDA">
        <w:rPr>
          <w:rFonts w:ascii="Times New Roman" w:hAnsi="Times New Roman"/>
          <w:b/>
          <w:bCs/>
          <w:color w:val="000000"/>
          <w:sz w:val="24"/>
          <w:szCs w:val="24"/>
        </w:rPr>
        <w:t>Кубань, 156 км, основная нитка. КРУМН. Реконструкция»</w:t>
      </w:r>
    </w:p>
    <w:p w:rsidR="000B3B1C" w:rsidRPr="0051431B" w:rsidRDefault="000B3B1C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1431B" w:rsidRPr="00514DF1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14DF1">
        <w:rPr>
          <w:rFonts w:ascii="Times New Roman" w:hAnsi="Times New Roman"/>
          <w:color w:val="000000"/>
        </w:rPr>
        <w:t xml:space="preserve">Уполномоченный орган, которым рассматривается ходатайство об установлении публичного сервитута: Администрация муниципального образования </w:t>
      </w:r>
      <w:r w:rsidR="006304FC" w:rsidRPr="00514DF1">
        <w:rPr>
          <w:rFonts w:ascii="Times New Roman" w:hAnsi="Times New Roman"/>
          <w:color w:val="000000"/>
        </w:rPr>
        <w:t>Красноармейский</w:t>
      </w:r>
      <w:r w:rsidRPr="00514DF1">
        <w:rPr>
          <w:rFonts w:ascii="Times New Roman" w:hAnsi="Times New Roman"/>
          <w:color w:val="000000"/>
        </w:rPr>
        <w:t xml:space="preserve"> район.</w:t>
      </w:r>
    </w:p>
    <w:p w:rsidR="001D6E82" w:rsidRDefault="001D6E82" w:rsidP="008417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Наименование лица, обратившегося с ходатайством об установлении публичного сервитута: Акционерное общество «Черноморские магистральные нефтепроводы»</w:t>
      </w:r>
    </w:p>
    <w:p w:rsidR="0051431B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514DF1">
        <w:rPr>
          <w:rFonts w:ascii="Times New Roman" w:hAnsi="Times New Roman"/>
          <w:color w:val="000000"/>
        </w:rPr>
        <w:t xml:space="preserve">Цель установления публичного сервитута: </w:t>
      </w:r>
      <w:r w:rsidR="00C62DDA" w:rsidRPr="00DD62F4">
        <w:rPr>
          <w:rFonts w:ascii="Times New Roman" w:hAnsi="Times New Roman"/>
        </w:rPr>
        <w:t>складировани</w:t>
      </w:r>
      <w:r w:rsidR="00C62DDA">
        <w:rPr>
          <w:rFonts w:ascii="Times New Roman" w:hAnsi="Times New Roman"/>
        </w:rPr>
        <w:t>е</w:t>
      </w:r>
      <w:r w:rsidR="00C62DDA" w:rsidRPr="00DD62F4">
        <w:rPr>
          <w:rFonts w:ascii="Times New Roman" w:hAnsi="Times New Roman"/>
        </w:rPr>
        <w:t xml:space="preserve"> строительных и иных материалов, возведени</w:t>
      </w:r>
      <w:r w:rsidR="00C62DDA">
        <w:rPr>
          <w:rFonts w:ascii="Times New Roman" w:hAnsi="Times New Roman"/>
        </w:rPr>
        <w:t>е</w:t>
      </w:r>
      <w:r w:rsidR="00C62DDA" w:rsidRPr="00DD62F4">
        <w:rPr>
          <w:rFonts w:ascii="Times New Roman" w:hAnsi="Times New Roman"/>
        </w:rPr>
        <w:t xml:space="preserve"> некапитальных строений, сооружений и размещени</w:t>
      </w:r>
      <w:r w:rsidR="00C62DDA">
        <w:rPr>
          <w:rFonts w:ascii="Times New Roman" w:hAnsi="Times New Roman"/>
        </w:rPr>
        <w:t>е</w:t>
      </w:r>
      <w:r w:rsidR="00C62DDA" w:rsidRPr="00DD62F4">
        <w:rPr>
          <w:rFonts w:ascii="Times New Roman" w:hAnsi="Times New Roman"/>
        </w:rPr>
        <w:t xml:space="preserve"> строительной техники, которые необходимы для обеспечения реконструкции нефтепровода федерального значения «Магистральный трубопровод «Тихорецк-Новороссийск II». Замена участка методом ННБ р.</w:t>
      </w:r>
      <w:r w:rsidR="00A53ECC">
        <w:rPr>
          <w:rFonts w:ascii="Times New Roman" w:hAnsi="Times New Roman"/>
        </w:rPr>
        <w:t xml:space="preserve"> </w:t>
      </w:r>
      <w:r w:rsidR="00C62DDA" w:rsidRPr="00DD62F4">
        <w:rPr>
          <w:rFonts w:ascii="Times New Roman" w:hAnsi="Times New Roman"/>
        </w:rPr>
        <w:t>Кубань, 156 км, основная нитка. КРУМН. Реконструкция»</w:t>
      </w:r>
      <w:r w:rsidR="007F0892" w:rsidRPr="00514DF1">
        <w:rPr>
          <w:rFonts w:ascii="Times New Roman" w:hAnsi="Times New Roman"/>
          <w:color w:val="000000"/>
        </w:rPr>
        <w:t>.</w:t>
      </w:r>
    </w:p>
    <w:p w:rsidR="00036532" w:rsidRPr="00036532" w:rsidRDefault="00036532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036532">
        <w:rPr>
          <w:rFonts w:ascii="Times New Roman" w:hAnsi="Times New Roman"/>
          <w:color w:val="000000"/>
        </w:rPr>
        <w:t>Обоснование необходимости установления публичного сервитута:</w:t>
      </w:r>
    </w:p>
    <w:p w:rsidR="00036532" w:rsidRPr="00036532" w:rsidRDefault="00C62DDA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444682">
        <w:rPr>
          <w:rFonts w:ascii="Times New Roman" w:hAnsi="Times New Roman"/>
        </w:rPr>
        <w:t>Документация по планировке территории для размещения объекта</w:t>
      </w:r>
      <w:r>
        <w:rPr>
          <w:rFonts w:ascii="Times New Roman" w:hAnsi="Times New Roman"/>
        </w:rPr>
        <w:t xml:space="preserve"> трубопроводного транспорта федерального значения:</w:t>
      </w:r>
      <w:r w:rsidRPr="00444682">
        <w:rPr>
          <w:rFonts w:ascii="Times New Roman" w:hAnsi="Times New Roman"/>
        </w:rPr>
        <w:t xml:space="preserve"> </w:t>
      </w:r>
      <w:r w:rsidRPr="00C6677F">
        <w:rPr>
          <w:rFonts w:ascii="Times New Roman" w:hAnsi="Times New Roman"/>
        </w:rPr>
        <w:t>«Магистральный трубопровод «Тихорецк-Новороссийск II». Замена участка методом ННБ р.</w:t>
      </w:r>
      <w:r w:rsidR="00A53ECC">
        <w:rPr>
          <w:rFonts w:ascii="Times New Roman" w:hAnsi="Times New Roman"/>
        </w:rPr>
        <w:t xml:space="preserve"> </w:t>
      </w:r>
      <w:r w:rsidRPr="00C6677F">
        <w:rPr>
          <w:rFonts w:ascii="Times New Roman" w:hAnsi="Times New Roman"/>
        </w:rPr>
        <w:t>Кубань, 156 км, основная нитка. КРУМН. Реконструкция»</w:t>
      </w:r>
      <w:r w:rsidRPr="00444682">
        <w:rPr>
          <w:rFonts w:ascii="Times New Roman" w:hAnsi="Times New Roman"/>
        </w:rPr>
        <w:t xml:space="preserve">, утвержденная Приказом Министерства энергетики Российской Федерации от </w:t>
      </w:r>
      <w:r>
        <w:rPr>
          <w:rFonts w:ascii="Times New Roman" w:hAnsi="Times New Roman"/>
        </w:rPr>
        <w:t>21</w:t>
      </w:r>
      <w:r w:rsidRPr="00444682">
        <w:rPr>
          <w:rFonts w:ascii="Times New Roman" w:hAnsi="Times New Roman"/>
        </w:rPr>
        <w:t>.</w:t>
      </w:r>
      <w:r>
        <w:rPr>
          <w:rFonts w:ascii="Times New Roman" w:hAnsi="Times New Roman"/>
        </w:rPr>
        <w:t>04</w:t>
      </w:r>
      <w:r w:rsidRPr="00444682">
        <w:rPr>
          <w:rFonts w:ascii="Times New Roman" w:hAnsi="Times New Roman"/>
        </w:rPr>
        <w:t>.202</w:t>
      </w:r>
      <w:r>
        <w:rPr>
          <w:rFonts w:ascii="Times New Roman" w:hAnsi="Times New Roman"/>
        </w:rPr>
        <w:t>5</w:t>
      </w:r>
      <w:r w:rsidRPr="00444682">
        <w:rPr>
          <w:rFonts w:ascii="Times New Roman" w:hAnsi="Times New Roman"/>
        </w:rPr>
        <w:t xml:space="preserve">г. № </w:t>
      </w:r>
      <w:r>
        <w:rPr>
          <w:rFonts w:ascii="Times New Roman" w:hAnsi="Times New Roman"/>
        </w:rPr>
        <w:t>87</w:t>
      </w:r>
      <w:r w:rsidRPr="00444682">
        <w:rPr>
          <w:rFonts w:ascii="Times New Roman" w:hAnsi="Times New Roman"/>
        </w:rPr>
        <w:t>тд.</w:t>
      </w:r>
    </w:p>
    <w:p w:rsidR="00036532" w:rsidRPr="00514DF1" w:rsidRDefault="009E5555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E5555">
        <w:rPr>
          <w:rFonts w:ascii="Times New Roman" w:hAnsi="Times New Roman"/>
        </w:rPr>
        <w:t>Проект организации строительства № Г.7.0000.2</w:t>
      </w:r>
      <w:r w:rsidR="00C62DDA">
        <w:rPr>
          <w:rFonts w:ascii="Times New Roman" w:hAnsi="Times New Roman"/>
        </w:rPr>
        <w:t>6027</w:t>
      </w:r>
      <w:r w:rsidRPr="009E5555">
        <w:rPr>
          <w:rFonts w:ascii="Times New Roman" w:hAnsi="Times New Roman"/>
        </w:rPr>
        <w:t>-ЧТН/</w:t>
      </w:r>
      <w:r w:rsidR="00C62DDA">
        <w:rPr>
          <w:rFonts w:ascii="Times New Roman" w:hAnsi="Times New Roman"/>
        </w:rPr>
        <w:t>К</w:t>
      </w:r>
      <w:r w:rsidRPr="009E5555">
        <w:rPr>
          <w:rFonts w:ascii="Times New Roman" w:hAnsi="Times New Roman"/>
        </w:rPr>
        <w:t xml:space="preserve">ГТП-500.000-ПОС от </w:t>
      </w:r>
      <w:r w:rsidR="00C62DDA">
        <w:rPr>
          <w:rFonts w:ascii="Times New Roman" w:hAnsi="Times New Roman"/>
        </w:rPr>
        <w:t>17</w:t>
      </w:r>
      <w:r w:rsidRPr="009E5555">
        <w:rPr>
          <w:rFonts w:ascii="Times New Roman" w:hAnsi="Times New Roman"/>
        </w:rPr>
        <w:t>.0</w:t>
      </w:r>
      <w:r w:rsidR="00C62DDA">
        <w:rPr>
          <w:rFonts w:ascii="Times New Roman" w:hAnsi="Times New Roman"/>
        </w:rPr>
        <w:t>5</w:t>
      </w:r>
      <w:r w:rsidRPr="009E5555">
        <w:rPr>
          <w:rFonts w:ascii="Times New Roman" w:hAnsi="Times New Roman"/>
        </w:rPr>
        <w:t>.202</w:t>
      </w:r>
      <w:r w:rsidR="00C62DDA">
        <w:rPr>
          <w:rFonts w:ascii="Times New Roman" w:hAnsi="Times New Roman"/>
        </w:rPr>
        <w:t>4</w:t>
      </w:r>
      <w:r w:rsidRPr="009E5555">
        <w:rPr>
          <w:rFonts w:ascii="Times New Roman" w:hAnsi="Times New Roman"/>
        </w:rPr>
        <w:t>г.</w:t>
      </w:r>
    </w:p>
    <w:p w:rsidR="00D725F3" w:rsidRPr="00D725F3" w:rsidRDefault="00D725F3" w:rsidP="00D725F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725F3">
        <w:rPr>
          <w:rFonts w:ascii="Times New Roman" w:hAnsi="Times New Roman"/>
        </w:rPr>
        <w:t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– 12 месяцев;</w:t>
      </w:r>
    </w:p>
    <w:p w:rsidR="00D725F3" w:rsidRDefault="00D725F3" w:rsidP="00D725F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725F3">
        <w:rPr>
          <w:rFonts w:ascii="Times New Roman" w:hAnsi="Times New Roman"/>
        </w:rPr>
        <w:t xml:space="preserve">Испрашиваемый срок публичного сервитута: </w:t>
      </w:r>
      <w:r w:rsidR="00797FBF">
        <w:rPr>
          <w:rFonts w:ascii="Times New Roman" w:hAnsi="Times New Roman"/>
        </w:rPr>
        <w:t>с 09</w:t>
      </w:r>
      <w:bookmarkStart w:id="0" w:name="_GoBack"/>
      <w:bookmarkEnd w:id="0"/>
      <w:r w:rsidR="00C62DDA" w:rsidRPr="00DD62F4">
        <w:rPr>
          <w:rFonts w:ascii="Times New Roman" w:hAnsi="Times New Roman"/>
        </w:rPr>
        <w:t>.</w:t>
      </w:r>
      <w:r w:rsidR="00DE15EA">
        <w:rPr>
          <w:rFonts w:ascii="Times New Roman" w:hAnsi="Times New Roman"/>
        </w:rPr>
        <w:t>0</w:t>
      </w:r>
      <w:r w:rsidR="00C62DDA" w:rsidRPr="00DD62F4">
        <w:rPr>
          <w:rFonts w:ascii="Times New Roman" w:hAnsi="Times New Roman"/>
        </w:rPr>
        <w:t>2.202</w:t>
      </w:r>
      <w:r w:rsidR="00DE15EA">
        <w:rPr>
          <w:rFonts w:ascii="Times New Roman" w:hAnsi="Times New Roman"/>
        </w:rPr>
        <w:t>6</w:t>
      </w:r>
      <w:r w:rsidR="00C62DDA" w:rsidRPr="00DD62F4">
        <w:rPr>
          <w:rFonts w:ascii="Times New Roman" w:hAnsi="Times New Roman"/>
        </w:rPr>
        <w:t>г. по 10.04.2027г.</w:t>
      </w:r>
    </w:p>
    <w:p w:rsidR="00341C1F" w:rsidRPr="00514DF1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14DF1">
        <w:rPr>
          <w:rFonts w:ascii="Times New Roman" w:hAnsi="Times New Roman"/>
        </w:rPr>
        <w:t xml:space="preserve">Адрес (или иное описание местоположения), а также кадастровые номера земельных участков, в отношении которых испрашивается публичный сервитут: </w:t>
      </w:r>
    </w:p>
    <w:tbl>
      <w:tblPr>
        <w:tblStyle w:val="ab"/>
        <w:tblW w:w="932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693"/>
        <w:gridCol w:w="6633"/>
      </w:tblGrid>
      <w:tr w:rsidR="001C5BCB" w:rsidRPr="001C5BCB" w:rsidTr="001C5BCB">
        <w:tc>
          <w:tcPr>
            <w:tcW w:w="2693" w:type="dxa"/>
            <w:vAlign w:val="center"/>
          </w:tcPr>
          <w:p w:rsidR="001C5BCB" w:rsidRPr="001C5BCB" w:rsidRDefault="001C5BCB" w:rsidP="00FF0961">
            <w:pPr>
              <w:jc w:val="center"/>
              <w:rPr>
                <w:rFonts w:ascii="Times New Roman" w:hAnsi="Times New Roman"/>
                <w:b/>
              </w:rPr>
            </w:pPr>
            <w:r w:rsidRPr="001C5BCB">
              <w:rPr>
                <w:rFonts w:ascii="Times New Roman" w:hAnsi="Times New Roman"/>
                <w:b/>
                <w:bCs/>
              </w:rPr>
              <w:t>Кадастровый номер</w:t>
            </w:r>
          </w:p>
        </w:tc>
        <w:tc>
          <w:tcPr>
            <w:tcW w:w="6633" w:type="dxa"/>
            <w:vAlign w:val="center"/>
          </w:tcPr>
          <w:p w:rsidR="001C5BCB" w:rsidRPr="001C5BCB" w:rsidRDefault="001C5BCB" w:rsidP="00FF0961">
            <w:pPr>
              <w:jc w:val="center"/>
              <w:rPr>
                <w:rFonts w:ascii="Times New Roman" w:hAnsi="Times New Roman"/>
                <w:b/>
              </w:rPr>
            </w:pPr>
            <w:r w:rsidRPr="001C5BCB">
              <w:rPr>
                <w:rFonts w:ascii="Times New Roman" w:hAnsi="Times New Roman"/>
                <w:b/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C62DDA" w:rsidRPr="001C5BCB" w:rsidTr="001C5BCB">
        <w:tc>
          <w:tcPr>
            <w:tcW w:w="269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23:13:0000000:2876</w:t>
            </w:r>
          </w:p>
        </w:tc>
        <w:tc>
          <w:tcPr>
            <w:tcW w:w="663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 xml:space="preserve">Краснодарский край, Красноармейский р-н, </w:t>
            </w:r>
            <w:proofErr w:type="spellStart"/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ст-ца</w:t>
            </w:r>
            <w:proofErr w:type="spellEnd"/>
            <w:r w:rsidRPr="00C62DDA">
              <w:rPr>
                <w:rFonts w:ascii="Times New Roman" w:hAnsi="Times New Roman" w:cs="Times New Roman"/>
                <w:sz w:val="22"/>
                <w:szCs w:val="22"/>
              </w:rPr>
              <w:t xml:space="preserve"> Марьянская, примерно 4300 м на северо-запад от ориентира</w:t>
            </w:r>
          </w:p>
        </w:tc>
      </w:tr>
      <w:tr w:rsidR="00C62DDA" w:rsidRPr="001C5BCB" w:rsidTr="001C5BCB">
        <w:tc>
          <w:tcPr>
            <w:tcW w:w="269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23:13:0000000:2778</w:t>
            </w:r>
          </w:p>
        </w:tc>
        <w:tc>
          <w:tcPr>
            <w:tcW w:w="663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 xml:space="preserve">Краснодарский край, Красноармейский р-н, </w:t>
            </w:r>
            <w:proofErr w:type="spellStart"/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ст-ца</w:t>
            </w:r>
            <w:proofErr w:type="spellEnd"/>
            <w:r w:rsidRPr="00C62DDA">
              <w:rPr>
                <w:rFonts w:ascii="Times New Roman" w:hAnsi="Times New Roman" w:cs="Times New Roman"/>
                <w:sz w:val="22"/>
                <w:szCs w:val="22"/>
              </w:rPr>
              <w:t xml:space="preserve"> Марьянская, примерно 4000 метров на северо-запад от ориентира</w:t>
            </w:r>
          </w:p>
        </w:tc>
      </w:tr>
      <w:tr w:rsidR="00C62DDA" w:rsidRPr="001C5BCB" w:rsidTr="001C5BCB">
        <w:tc>
          <w:tcPr>
            <w:tcW w:w="269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23:13:1002000:1259</w:t>
            </w:r>
          </w:p>
        </w:tc>
        <w:tc>
          <w:tcPr>
            <w:tcW w:w="663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Красноармейский, Марьянское сельское поселение.</w:t>
            </w:r>
          </w:p>
        </w:tc>
      </w:tr>
      <w:tr w:rsidR="00C62DDA" w:rsidRPr="001C5BCB" w:rsidTr="001C5BCB">
        <w:tc>
          <w:tcPr>
            <w:tcW w:w="269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23:13:1002000:1067</w:t>
            </w:r>
          </w:p>
        </w:tc>
        <w:tc>
          <w:tcPr>
            <w:tcW w:w="663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Краснодарский край, р-н Красноармейский, с/п Марьянское</w:t>
            </w:r>
          </w:p>
        </w:tc>
      </w:tr>
      <w:tr w:rsidR="00C62DDA" w:rsidRPr="001C5BCB" w:rsidTr="001C5BCB">
        <w:tc>
          <w:tcPr>
            <w:tcW w:w="269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23:13:0000000:506</w:t>
            </w:r>
          </w:p>
        </w:tc>
        <w:tc>
          <w:tcPr>
            <w:tcW w:w="663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Краснодарский край, Красноармейский р-н, Марьянское сельское поселение</w:t>
            </w:r>
          </w:p>
        </w:tc>
      </w:tr>
      <w:tr w:rsidR="00C62DDA" w:rsidRPr="001C5BCB" w:rsidTr="001C5BCB">
        <w:tc>
          <w:tcPr>
            <w:tcW w:w="269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23:13:1002005:4</w:t>
            </w:r>
          </w:p>
        </w:tc>
        <w:tc>
          <w:tcPr>
            <w:tcW w:w="663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Красноармейский район, СХПК "</w:t>
            </w:r>
            <w:proofErr w:type="spellStart"/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Марьянский</w:t>
            </w:r>
            <w:proofErr w:type="spellEnd"/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".</w:t>
            </w:r>
          </w:p>
        </w:tc>
      </w:tr>
      <w:tr w:rsidR="00C97A69" w:rsidRPr="001C5BCB" w:rsidTr="001C5BCB">
        <w:tc>
          <w:tcPr>
            <w:tcW w:w="2693" w:type="dxa"/>
            <w:vAlign w:val="center"/>
          </w:tcPr>
          <w:p w:rsidR="00C97A69" w:rsidRPr="00C97A69" w:rsidRDefault="00C97A69" w:rsidP="00C97A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7A69">
              <w:rPr>
                <w:rFonts w:ascii="Times New Roman" w:hAnsi="Times New Roman" w:cs="Times New Roman"/>
                <w:sz w:val="22"/>
                <w:szCs w:val="22"/>
              </w:rPr>
              <w:t xml:space="preserve">23:13:1002000:16 </w:t>
            </w:r>
            <w:r w:rsidRPr="00C97A69">
              <w:rPr>
                <w:rFonts w:ascii="Times New Roman" w:hAnsi="Times New Roman" w:cs="Times New Roman"/>
                <w:sz w:val="22"/>
                <w:szCs w:val="22"/>
              </w:rPr>
              <w:br/>
              <w:t>(ЕЗП 23:13:0000000:16)</w:t>
            </w:r>
          </w:p>
        </w:tc>
        <w:tc>
          <w:tcPr>
            <w:tcW w:w="6633" w:type="dxa"/>
            <w:vAlign w:val="center"/>
          </w:tcPr>
          <w:p w:rsidR="00C97A69" w:rsidRPr="00C62DDA" w:rsidRDefault="00C97A69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Краснодарский край, Красноармейский район</w:t>
            </w:r>
          </w:p>
        </w:tc>
      </w:tr>
      <w:tr w:rsidR="00C97A69" w:rsidRPr="001C5BCB" w:rsidTr="001C5BCB">
        <w:tc>
          <w:tcPr>
            <w:tcW w:w="2693" w:type="dxa"/>
            <w:vAlign w:val="center"/>
          </w:tcPr>
          <w:p w:rsidR="00C97A69" w:rsidRPr="00C97A69" w:rsidRDefault="00C97A69" w:rsidP="00C97A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97A69">
              <w:rPr>
                <w:rFonts w:ascii="Times New Roman" w:hAnsi="Times New Roman" w:cs="Times New Roman"/>
                <w:sz w:val="22"/>
                <w:szCs w:val="22"/>
              </w:rPr>
              <w:t xml:space="preserve">23:13:1002000:12 </w:t>
            </w:r>
            <w:r w:rsidRPr="00C97A69">
              <w:rPr>
                <w:rFonts w:ascii="Times New Roman" w:hAnsi="Times New Roman" w:cs="Times New Roman"/>
                <w:sz w:val="22"/>
                <w:szCs w:val="22"/>
              </w:rPr>
              <w:br/>
              <w:t>(ЕЗП 23:13:0000000:17)</w:t>
            </w:r>
          </w:p>
        </w:tc>
        <w:tc>
          <w:tcPr>
            <w:tcW w:w="6633" w:type="dxa"/>
            <w:vAlign w:val="center"/>
          </w:tcPr>
          <w:p w:rsidR="00C97A69" w:rsidRPr="00C62DDA" w:rsidRDefault="00C97A69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Краснодарский край, Красноармейский район</w:t>
            </w:r>
          </w:p>
        </w:tc>
      </w:tr>
      <w:tr w:rsidR="00C62DDA" w:rsidRPr="001C5BCB" w:rsidTr="001C5BCB">
        <w:tc>
          <w:tcPr>
            <w:tcW w:w="269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23:13:1002000</w:t>
            </w:r>
          </w:p>
        </w:tc>
        <w:tc>
          <w:tcPr>
            <w:tcW w:w="663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Краснодарский край, Красноармейский район</w:t>
            </w:r>
          </w:p>
        </w:tc>
      </w:tr>
      <w:tr w:rsidR="00C62DDA" w:rsidRPr="001C5BCB" w:rsidTr="001C5BCB">
        <w:tc>
          <w:tcPr>
            <w:tcW w:w="269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23:13:1002005</w:t>
            </w:r>
          </w:p>
        </w:tc>
        <w:tc>
          <w:tcPr>
            <w:tcW w:w="6633" w:type="dxa"/>
            <w:vAlign w:val="center"/>
          </w:tcPr>
          <w:p w:rsidR="00C62DDA" w:rsidRPr="00C62DDA" w:rsidRDefault="00C62DDA" w:rsidP="0000502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2DDA">
              <w:rPr>
                <w:rFonts w:ascii="Times New Roman" w:hAnsi="Times New Roman" w:cs="Times New Roman"/>
                <w:sz w:val="22"/>
                <w:szCs w:val="22"/>
              </w:rPr>
              <w:t>Краснодарский край, Красноармейский район</w:t>
            </w:r>
          </w:p>
        </w:tc>
      </w:tr>
    </w:tbl>
    <w:p w:rsidR="00036532" w:rsidRP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lastRenderedPageBreak/>
        <w:t xml:space="preserve">Ознакомиться с </w:t>
      </w:r>
      <w:r w:rsidR="00CC4912">
        <w:rPr>
          <w:rFonts w:ascii="Times New Roman" w:hAnsi="Times New Roman" w:cs="Times New Roman"/>
          <w:sz w:val="22"/>
          <w:szCs w:val="22"/>
          <w:lang w:eastAsia="en-US"/>
        </w:rPr>
        <w:t xml:space="preserve">графическим </w:t>
      </w:r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 Краснодарский край, Красноармейский район, станица Полтавская, ул. Просвещения д.107 Б, 1 этаж, </w:t>
      </w:r>
      <w:proofErr w:type="spellStart"/>
      <w:r w:rsidRPr="00036532">
        <w:rPr>
          <w:rFonts w:ascii="Times New Roman" w:hAnsi="Times New Roman" w:cs="Times New Roman"/>
          <w:sz w:val="22"/>
          <w:szCs w:val="22"/>
          <w:lang w:eastAsia="en-US"/>
        </w:rPr>
        <w:t>каб</w:t>
      </w:r>
      <w:proofErr w:type="spellEnd"/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. 4, с 8-00 до 16-00 часов (кроме субботы и воскресенья), перерыв с 12.00 до 13.00. </w:t>
      </w:r>
    </w:p>
    <w:p w:rsidR="00036532" w:rsidRP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>Заявления об учете прав на земельные участки принимаются в течение 15 дней со дня официального опубликования настоящего сообщения.</w:t>
      </w:r>
    </w:p>
    <w:p w:rsidR="00036532" w:rsidRPr="00036532" w:rsidRDefault="00CC491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  <w:lang w:eastAsia="en-US"/>
        </w:rPr>
        <w:t>Графическое о</w:t>
      </w:r>
      <w:r w:rsidR="00036532" w:rsidRPr="00036532">
        <w:rPr>
          <w:rFonts w:ascii="Times New Roman" w:hAnsi="Times New Roman" w:cs="Times New Roman"/>
          <w:sz w:val="22"/>
          <w:szCs w:val="22"/>
          <w:lang w:eastAsia="en-US"/>
        </w:rPr>
        <w:t>писание местоположения границ публичного сервитута, поступившее ходатайство об установлении публичного сервитута, обоснование необходимости установления публичного сервитута размещено на официальном сайте администрации Красноармейского района Краснодарского края в информационно-телекоммуникационной сети «Интернет» (www.krasnarm.ru), в разделе «Администрация», «Публичные сервитуты».</w:t>
      </w:r>
    </w:p>
    <w:p w:rsid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036532">
        <w:rPr>
          <w:rFonts w:ascii="Times New Roman" w:hAnsi="Times New Roman" w:cs="Times New Roman"/>
          <w:sz w:val="22"/>
          <w:szCs w:val="22"/>
          <w:lang w:eastAsia="en-US"/>
        </w:rPr>
        <w:t>п.п</w:t>
      </w:r>
      <w:proofErr w:type="spellEnd"/>
      <w:r w:rsidRPr="00036532">
        <w:rPr>
          <w:rFonts w:ascii="Times New Roman" w:hAnsi="Times New Roman" w:cs="Times New Roman"/>
          <w:sz w:val="22"/>
          <w:szCs w:val="22"/>
          <w:lang w:eastAsia="en-US"/>
        </w:rPr>
        <w:t>. 1 п. 3 ст. 39.42 ЗК РФ, могут подать заявление об учете их прав (обременений прав) на земельные участки с приложением копий документов, подтверждающих эти права (обременения прав). В заявлении необходимо указать способ связи с правообладателем земельного участка, в том числе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3E01C7" w:rsidRDefault="003E01C7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</w:t>
      </w:r>
      <w:r w:rsidRPr="00441B61">
        <w:rPr>
          <w:rFonts w:ascii="Times New Roman" w:hAnsi="Times New Roman" w:cs="Times New Roman"/>
          <w:sz w:val="22"/>
          <w:szCs w:val="22"/>
        </w:rPr>
        <w:t>ачальник управления</w:t>
      </w: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>муниципальной собственностью</w:t>
      </w: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>администрации муниципального образования</w:t>
      </w:r>
    </w:p>
    <w:p w:rsidR="00441B61" w:rsidRPr="008403C4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 xml:space="preserve">Красноармейский район                    </w:t>
      </w:r>
      <w:r w:rsidR="00036532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 </w:t>
      </w:r>
      <w:r w:rsidR="00A53ECC">
        <w:rPr>
          <w:rFonts w:ascii="Times New Roman" w:hAnsi="Times New Roman" w:cs="Times New Roman"/>
          <w:sz w:val="22"/>
          <w:szCs w:val="22"/>
        </w:rPr>
        <w:t xml:space="preserve">                       А.П. Зыков</w:t>
      </w:r>
    </w:p>
    <w:sectPr w:rsidR="00441B61" w:rsidRPr="008403C4" w:rsidSect="009C6B74">
      <w:headerReference w:type="default" r:id="rId8"/>
      <w:footerReference w:type="default" r:id="rId9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1B6" w:rsidRDefault="00F171B6">
      <w:pPr>
        <w:spacing w:after="0" w:line="240" w:lineRule="auto"/>
      </w:pPr>
      <w:r>
        <w:separator/>
      </w:r>
    </w:p>
  </w:endnote>
  <w:endnote w:type="continuationSeparator" w:id="0">
    <w:p w:rsidR="00F171B6" w:rsidRDefault="00F17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555" w:rsidRDefault="009E5555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1B6" w:rsidRDefault="00F171B6">
      <w:pPr>
        <w:spacing w:after="0" w:line="240" w:lineRule="auto"/>
      </w:pPr>
      <w:r>
        <w:separator/>
      </w:r>
    </w:p>
  </w:footnote>
  <w:footnote w:type="continuationSeparator" w:id="0">
    <w:p w:rsidR="00F171B6" w:rsidRDefault="00F17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555" w:rsidRDefault="009E555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E621EE"/>
    <w:multiLevelType w:val="hybridMultilevel"/>
    <w:tmpl w:val="1F186628"/>
    <w:lvl w:ilvl="0" w:tplc="794E32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E85420"/>
    <w:multiLevelType w:val="hybridMultilevel"/>
    <w:tmpl w:val="3788A60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5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C678D8"/>
    <w:multiLevelType w:val="hybridMultilevel"/>
    <w:tmpl w:val="96A0F51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275124"/>
    <w:multiLevelType w:val="hybridMultilevel"/>
    <w:tmpl w:val="A59A74E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D42695"/>
    <w:multiLevelType w:val="hybridMultilevel"/>
    <w:tmpl w:val="EFBED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2628E3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E253A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AC05F9"/>
    <w:multiLevelType w:val="hybridMultilevel"/>
    <w:tmpl w:val="196481D0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7C17A6"/>
    <w:multiLevelType w:val="hybridMultilevel"/>
    <w:tmpl w:val="961081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"/>
  </w:num>
  <w:num w:numId="5">
    <w:abstractNumId w:val="4"/>
  </w:num>
  <w:num w:numId="6">
    <w:abstractNumId w:val="3"/>
  </w:num>
  <w:num w:numId="7">
    <w:abstractNumId w:val="15"/>
  </w:num>
  <w:num w:numId="8">
    <w:abstractNumId w:val="14"/>
  </w:num>
  <w:num w:numId="9">
    <w:abstractNumId w:val="6"/>
  </w:num>
  <w:num w:numId="10">
    <w:abstractNumId w:val="7"/>
  </w:num>
  <w:num w:numId="11">
    <w:abstractNumId w:val="12"/>
  </w:num>
  <w:num w:numId="12">
    <w:abstractNumId w:val="2"/>
  </w:num>
  <w:num w:numId="13">
    <w:abstractNumId w:val="11"/>
  </w:num>
  <w:num w:numId="14">
    <w:abstractNumId w:val="10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120BA"/>
    <w:rsid w:val="00026A6D"/>
    <w:rsid w:val="00031767"/>
    <w:rsid w:val="00031910"/>
    <w:rsid w:val="000335E9"/>
    <w:rsid w:val="00035820"/>
    <w:rsid w:val="00036532"/>
    <w:rsid w:val="00041402"/>
    <w:rsid w:val="00042ED0"/>
    <w:rsid w:val="00045869"/>
    <w:rsid w:val="00062178"/>
    <w:rsid w:val="00066E20"/>
    <w:rsid w:val="000714F2"/>
    <w:rsid w:val="0007205D"/>
    <w:rsid w:val="0007514E"/>
    <w:rsid w:val="00080268"/>
    <w:rsid w:val="0008468D"/>
    <w:rsid w:val="00086F1D"/>
    <w:rsid w:val="000927B0"/>
    <w:rsid w:val="00094CE9"/>
    <w:rsid w:val="00095D45"/>
    <w:rsid w:val="000A7482"/>
    <w:rsid w:val="000B05D7"/>
    <w:rsid w:val="000B187A"/>
    <w:rsid w:val="000B3B1C"/>
    <w:rsid w:val="000B4737"/>
    <w:rsid w:val="000B4C42"/>
    <w:rsid w:val="000B4E91"/>
    <w:rsid w:val="000B57CC"/>
    <w:rsid w:val="000B7CED"/>
    <w:rsid w:val="000C2E90"/>
    <w:rsid w:val="000C3099"/>
    <w:rsid w:val="000D170B"/>
    <w:rsid w:val="000D2058"/>
    <w:rsid w:val="000D31BA"/>
    <w:rsid w:val="000D638A"/>
    <w:rsid w:val="000E02CB"/>
    <w:rsid w:val="000E4B76"/>
    <w:rsid w:val="000F0F5B"/>
    <w:rsid w:val="000F4030"/>
    <w:rsid w:val="00105F50"/>
    <w:rsid w:val="0011186D"/>
    <w:rsid w:val="00115265"/>
    <w:rsid w:val="00120C54"/>
    <w:rsid w:val="00122C1C"/>
    <w:rsid w:val="001260F8"/>
    <w:rsid w:val="001269E0"/>
    <w:rsid w:val="00137C1E"/>
    <w:rsid w:val="0014049D"/>
    <w:rsid w:val="001560D1"/>
    <w:rsid w:val="00157B8C"/>
    <w:rsid w:val="0017102C"/>
    <w:rsid w:val="00180109"/>
    <w:rsid w:val="0018196D"/>
    <w:rsid w:val="00185F50"/>
    <w:rsid w:val="00187F72"/>
    <w:rsid w:val="00190AFE"/>
    <w:rsid w:val="00191FB6"/>
    <w:rsid w:val="00193046"/>
    <w:rsid w:val="001A09D2"/>
    <w:rsid w:val="001A3666"/>
    <w:rsid w:val="001A74A7"/>
    <w:rsid w:val="001B0581"/>
    <w:rsid w:val="001C5BCA"/>
    <w:rsid w:val="001C5BCB"/>
    <w:rsid w:val="001C6413"/>
    <w:rsid w:val="001D02ED"/>
    <w:rsid w:val="001D3F0B"/>
    <w:rsid w:val="001D50E5"/>
    <w:rsid w:val="001D6646"/>
    <w:rsid w:val="001D6E82"/>
    <w:rsid w:val="001E3FF2"/>
    <w:rsid w:val="001F6AE8"/>
    <w:rsid w:val="001F7235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503EB"/>
    <w:rsid w:val="00254281"/>
    <w:rsid w:val="0025536D"/>
    <w:rsid w:val="00255F90"/>
    <w:rsid w:val="0025799D"/>
    <w:rsid w:val="00275C8E"/>
    <w:rsid w:val="00286557"/>
    <w:rsid w:val="00287AD5"/>
    <w:rsid w:val="00290F93"/>
    <w:rsid w:val="00291732"/>
    <w:rsid w:val="002A208D"/>
    <w:rsid w:val="002A3E4F"/>
    <w:rsid w:val="002A6DA4"/>
    <w:rsid w:val="002B2482"/>
    <w:rsid w:val="002B608A"/>
    <w:rsid w:val="002B6FE8"/>
    <w:rsid w:val="002B7F96"/>
    <w:rsid w:val="002C20D5"/>
    <w:rsid w:val="002C6077"/>
    <w:rsid w:val="002D259A"/>
    <w:rsid w:val="002E2923"/>
    <w:rsid w:val="002E60BE"/>
    <w:rsid w:val="002E6E13"/>
    <w:rsid w:val="002F6987"/>
    <w:rsid w:val="002F7450"/>
    <w:rsid w:val="003036B6"/>
    <w:rsid w:val="00311BB1"/>
    <w:rsid w:val="003126B5"/>
    <w:rsid w:val="003133AF"/>
    <w:rsid w:val="00315768"/>
    <w:rsid w:val="0032367F"/>
    <w:rsid w:val="00330757"/>
    <w:rsid w:val="00341C1F"/>
    <w:rsid w:val="00341DDF"/>
    <w:rsid w:val="00343F4B"/>
    <w:rsid w:val="00351A67"/>
    <w:rsid w:val="00352069"/>
    <w:rsid w:val="00354967"/>
    <w:rsid w:val="003554D4"/>
    <w:rsid w:val="003574F1"/>
    <w:rsid w:val="00357792"/>
    <w:rsid w:val="0036458B"/>
    <w:rsid w:val="00370815"/>
    <w:rsid w:val="00377B34"/>
    <w:rsid w:val="00383B7D"/>
    <w:rsid w:val="00393005"/>
    <w:rsid w:val="003A7FFA"/>
    <w:rsid w:val="003B0D33"/>
    <w:rsid w:val="003C2FBD"/>
    <w:rsid w:val="003C4AD1"/>
    <w:rsid w:val="003D48D1"/>
    <w:rsid w:val="003E01C7"/>
    <w:rsid w:val="003E5032"/>
    <w:rsid w:val="003F6EB1"/>
    <w:rsid w:val="00401B87"/>
    <w:rsid w:val="00404D16"/>
    <w:rsid w:val="00406969"/>
    <w:rsid w:val="0040720A"/>
    <w:rsid w:val="00412E89"/>
    <w:rsid w:val="004136B4"/>
    <w:rsid w:val="00415753"/>
    <w:rsid w:val="00415BB7"/>
    <w:rsid w:val="00422E85"/>
    <w:rsid w:val="00423A62"/>
    <w:rsid w:val="00434989"/>
    <w:rsid w:val="004406B4"/>
    <w:rsid w:val="00441B61"/>
    <w:rsid w:val="00442F2F"/>
    <w:rsid w:val="00451A8F"/>
    <w:rsid w:val="00456DF7"/>
    <w:rsid w:val="00471063"/>
    <w:rsid w:val="00475F0D"/>
    <w:rsid w:val="00483088"/>
    <w:rsid w:val="00483D2E"/>
    <w:rsid w:val="0048770F"/>
    <w:rsid w:val="00487B5A"/>
    <w:rsid w:val="0049039B"/>
    <w:rsid w:val="004907B4"/>
    <w:rsid w:val="00490D5E"/>
    <w:rsid w:val="00491E56"/>
    <w:rsid w:val="00492922"/>
    <w:rsid w:val="004A01B3"/>
    <w:rsid w:val="004A1C9A"/>
    <w:rsid w:val="004A1CE0"/>
    <w:rsid w:val="004A1D48"/>
    <w:rsid w:val="004B3F64"/>
    <w:rsid w:val="004B7A0D"/>
    <w:rsid w:val="004C5E2E"/>
    <w:rsid w:val="004C62A3"/>
    <w:rsid w:val="004C776B"/>
    <w:rsid w:val="004D17F9"/>
    <w:rsid w:val="004E36E2"/>
    <w:rsid w:val="004F1F55"/>
    <w:rsid w:val="004F4774"/>
    <w:rsid w:val="004F4F87"/>
    <w:rsid w:val="00501EAA"/>
    <w:rsid w:val="0050223C"/>
    <w:rsid w:val="00506461"/>
    <w:rsid w:val="00511590"/>
    <w:rsid w:val="0051431B"/>
    <w:rsid w:val="005146A6"/>
    <w:rsid w:val="00514DF1"/>
    <w:rsid w:val="0052590C"/>
    <w:rsid w:val="00526CA9"/>
    <w:rsid w:val="00527E4E"/>
    <w:rsid w:val="00534467"/>
    <w:rsid w:val="00535286"/>
    <w:rsid w:val="00542FFB"/>
    <w:rsid w:val="00543FB0"/>
    <w:rsid w:val="00545C21"/>
    <w:rsid w:val="005519C8"/>
    <w:rsid w:val="00553D8A"/>
    <w:rsid w:val="00555E61"/>
    <w:rsid w:val="00555F23"/>
    <w:rsid w:val="00556B45"/>
    <w:rsid w:val="0055756D"/>
    <w:rsid w:val="00560EA4"/>
    <w:rsid w:val="00570763"/>
    <w:rsid w:val="00576AC1"/>
    <w:rsid w:val="005865B5"/>
    <w:rsid w:val="00590F51"/>
    <w:rsid w:val="0059103D"/>
    <w:rsid w:val="00592945"/>
    <w:rsid w:val="005A04EC"/>
    <w:rsid w:val="005A207E"/>
    <w:rsid w:val="005A282D"/>
    <w:rsid w:val="005B4EBB"/>
    <w:rsid w:val="005B6A90"/>
    <w:rsid w:val="005C239F"/>
    <w:rsid w:val="005D1BC6"/>
    <w:rsid w:val="005D48F8"/>
    <w:rsid w:val="005D67CB"/>
    <w:rsid w:val="005E0C95"/>
    <w:rsid w:val="005E51C2"/>
    <w:rsid w:val="005F20C5"/>
    <w:rsid w:val="005F2933"/>
    <w:rsid w:val="005F3463"/>
    <w:rsid w:val="00607E2B"/>
    <w:rsid w:val="00614BBE"/>
    <w:rsid w:val="00616593"/>
    <w:rsid w:val="00621B3E"/>
    <w:rsid w:val="00623359"/>
    <w:rsid w:val="00624D44"/>
    <w:rsid w:val="006304FC"/>
    <w:rsid w:val="00635D33"/>
    <w:rsid w:val="00640C29"/>
    <w:rsid w:val="006535CD"/>
    <w:rsid w:val="0065490A"/>
    <w:rsid w:val="00662EF8"/>
    <w:rsid w:val="00665458"/>
    <w:rsid w:val="006708C2"/>
    <w:rsid w:val="00671827"/>
    <w:rsid w:val="006738AA"/>
    <w:rsid w:val="00674E65"/>
    <w:rsid w:val="00680EEB"/>
    <w:rsid w:val="00683081"/>
    <w:rsid w:val="00683CDA"/>
    <w:rsid w:val="006965AF"/>
    <w:rsid w:val="00697697"/>
    <w:rsid w:val="00697D86"/>
    <w:rsid w:val="006A7722"/>
    <w:rsid w:val="006B4AA1"/>
    <w:rsid w:val="006C008E"/>
    <w:rsid w:val="006C489D"/>
    <w:rsid w:val="006C64B9"/>
    <w:rsid w:val="006D1511"/>
    <w:rsid w:val="006D1FFD"/>
    <w:rsid w:val="006D5305"/>
    <w:rsid w:val="006D6F92"/>
    <w:rsid w:val="006E133C"/>
    <w:rsid w:val="00700575"/>
    <w:rsid w:val="00700943"/>
    <w:rsid w:val="007062A3"/>
    <w:rsid w:val="00710063"/>
    <w:rsid w:val="00717672"/>
    <w:rsid w:val="00726DB8"/>
    <w:rsid w:val="00734B1C"/>
    <w:rsid w:val="007362CB"/>
    <w:rsid w:val="00737529"/>
    <w:rsid w:val="007453CB"/>
    <w:rsid w:val="007538C5"/>
    <w:rsid w:val="00756FF9"/>
    <w:rsid w:val="007606DE"/>
    <w:rsid w:val="00775504"/>
    <w:rsid w:val="00782F54"/>
    <w:rsid w:val="00797FBF"/>
    <w:rsid w:val="007C0CE6"/>
    <w:rsid w:val="007C1801"/>
    <w:rsid w:val="007C1992"/>
    <w:rsid w:val="007C1FEB"/>
    <w:rsid w:val="007C24C9"/>
    <w:rsid w:val="007C3A20"/>
    <w:rsid w:val="007C44D7"/>
    <w:rsid w:val="007C7616"/>
    <w:rsid w:val="007D041B"/>
    <w:rsid w:val="007D2A3E"/>
    <w:rsid w:val="007D33DD"/>
    <w:rsid w:val="007E1501"/>
    <w:rsid w:val="007E1549"/>
    <w:rsid w:val="007E2040"/>
    <w:rsid w:val="007E541A"/>
    <w:rsid w:val="007E7E43"/>
    <w:rsid w:val="007F068C"/>
    <w:rsid w:val="007F0892"/>
    <w:rsid w:val="007F6615"/>
    <w:rsid w:val="008000A8"/>
    <w:rsid w:val="008001BE"/>
    <w:rsid w:val="00800305"/>
    <w:rsid w:val="0080723C"/>
    <w:rsid w:val="00811044"/>
    <w:rsid w:val="0081246C"/>
    <w:rsid w:val="0081352D"/>
    <w:rsid w:val="00815476"/>
    <w:rsid w:val="00817BC5"/>
    <w:rsid w:val="0083178D"/>
    <w:rsid w:val="0083631C"/>
    <w:rsid w:val="00836E23"/>
    <w:rsid w:val="008403C4"/>
    <w:rsid w:val="00840C80"/>
    <w:rsid w:val="008417A5"/>
    <w:rsid w:val="008454F2"/>
    <w:rsid w:val="00846EF4"/>
    <w:rsid w:val="00851791"/>
    <w:rsid w:val="00852F9E"/>
    <w:rsid w:val="0085531A"/>
    <w:rsid w:val="008568FC"/>
    <w:rsid w:val="00861C9D"/>
    <w:rsid w:val="00862F1E"/>
    <w:rsid w:val="00874610"/>
    <w:rsid w:val="008762AB"/>
    <w:rsid w:val="008810BF"/>
    <w:rsid w:val="00884C50"/>
    <w:rsid w:val="00894FE8"/>
    <w:rsid w:val="00897C3B"/>
    <w:rsid w:val="00897D20"/>
    <w:rsid w:val="00897F7C"/>
    <w:rsid w:val="008B04A0"/>
    <w:rsid w:val="008B31AB"/>
    <w:rsid w:val="008B36EC"/>
    <w:rsid w:val="008B4BAE"/>
    <w:rsid w:val="008E1F09"/>
    <w:rsid w:val="008E563C"/>
    <w:rsid w:val="008E7B25"/>
    <w:rsid w:val="008F3F8D"/>
    <w:rsid w:val="008F4538"/>
    <w:rsid w:val="008F6C0F"/>
    <w:rsid w:val="00900B06"/>
    <w:rsid w:val="00901EAC"/>
    <w:rsid w:val="00903158"/>
    <w:rsid w:val="00905FFD"/>
    <w:rsid w:val="009119C3"/>
    <w:rsid w:val="0091772D"/>
    <w:rsid w:val="00920998"/>
    <w:rsid w:val="00921964"/>
    <w:rsid w:val="00926E49"/>
    <w:rsid w:val="009300E6"/>
    <w:rsid w:val="00936874"/>
    <w:rsid w:val="00936EF1"/>
    <w:rsid w:val="00937010"/>
    <w:rsid w:val="00940B09"/>
    <w:rsid w:val="009430B1"/>
    <w:rsid w:val="00943C96"/>
    <w:rsid w:val="00961A9B"/>
    <w:rsid w:val="0097246E"/>
    <w:rsid w:val="00975812"/>
    <w:rsid w:val="00976EB6"/>
    <w:rsid w:val="009809C0"/>
    <w:rsid w:val="009812C0"/>
    <w:rsid w:val="00983669"/>
    <w:rsid w:val="009857E6"/>
    <w:rsid w:val="009900B3"/>
    <w:rsid w:val="009907D6"/>
    <w:rsid w:val="0099273B"/>
    <w:rsid w:val="0099715D"/>
    <w:rsid w:val="009A40C7"/>
    <w:rsid w:val="009A4D01"/>
    <w:rsid w:val="009A545E"/>
    <w:rsid w:val="009A69A6"/>
    <w:rsid w:val="009B12CD"/>
    <w:rsid w:val="009B5011"/>
    <w:rsid w:val="009C44F8"/>
    <w:rsid w:val="009C6B74"/>
    <w:rsid w:val="009D157B"/>
    <w:rsid w:val="009D2C4D"/>
    <w:rsid w:val="009D6F11"/>
    <w:rsid w:val="009E2666"/>
    <w:rsid w:val="009E438E"/>
    <w:rsid w:val="009E5555"/>
    <w:rsid w:val="009F5796"/>
    <w:rsid w:val="009F65E8"/>
    <w:rsid w:val="00A06948"/>
    <w:rsid w:val="00A06CE7"/>
    <w:rsid w:val="00A23C6B"/>
    <w:rsid w:val="00A24738"/>
    <w:rsid w:val="00A25441"/>
    <w:rsid w:val="00A26870"/>
    <w:rsid w:val="00A31329"/>
    <w:rsid w:val="00A3413A"/>
    <w:rsid w:val="00A53ECC"/>
    <w:rsid w:val="00A71E82"/>
    <w:rsid w:val="00A72302"/>
    <w:rsid w:val="00A768BC"/>
    <w:rsid w:val="00A8216D"/>
    <w:rsid w:val="00A91A19"/>
    <w:rsid w:val="00A93BE4"/>
    <w:rsid w:val="00A948C8"/>
    <w:rsid w:val="00A976A8"/>
    <w:rsid w:val="00A97898"/>
    <w:rsid w:val="00A97C7F"/>
    <w:rsid w:val="00AA348B"/>
    <w:rsid w:val="00AA5762"/>
    <w:rsid w:val="00AB35C9"/>
    <w:rsid w:val="00AB66A8"/>
    <w:rsid w:val="00AC1891"/>
    <w:rsid w:val="00AC3DB9"/>
    <w:rsid w:val="00AC7A9E"/>
    <w:rsid w:val="00AD385A"/>
    <w:rsid w:val="00AD7CAB"/>
    <w:rsid w:val="00AE4FF0"/>
    <w:rsid w:val="00AE520C"/>
    <w:rsid w:val="00AE5626"/>
    <w:rsid w:val="00AF5032"/>
    <w:rsid w:val="00B03C45"/>
    <w:rsid w:val="00B03C9B"/>
    <w:rsid w:val="00B110CB"/>
    <w:rsid w:val="00B1126D"/>
    <w:rsid w:val="00B135CB"/>
    <w:rsid w:val="00B142B8"/>
    <w:rsid w:val="00B23805"/>
    <w:rsid w:val="00B272B0"/>
    <w:rsid w:val="00B34E06"/>
    <w:rsid w:val="00B448C6"/>
    <w:rsid w:val="00B47844"/>
    <w:rsid w:val="00B47FB7"/>
    <w:rsid w:val="00B5093E"/>
    <w:rsid w:val="00B637CD"/>
    <w:rsid w:val="00B70C4F"/>
    <w:rsid w:val="00B80E28"/>
    <w:rsid w:val="00B8736E"/>
    <w:rsid w:val="00B90776"/>
    <w:rsid w:val="00B92DA4"/>
    <w:rsid w:val="00B96A14"/>
    <w:rsid w:val="00BA1E9F"/>
    <w:rsid w:val="00BA4FAE"/>
    <w:rsid w:val="00BA5662"/>
    <w:rsid w:val="00BA6055"/>
    <w:rsid w:val="00BA631B"/>
    <w:rsid w:val="00BA7610"/>
    <w:rsid w:val="00BB3D82"/>
    <w:rsid w:val="00BB451D"/>
    <w:rsid w:val="00BD20E0"/>
    <w:rsid w:val="00BD4148"/>
    <w:rsid w:val="00BD57E6"/>
    <w:rsid w:val="00BD697A"/>
    <w:rsid w:val="00BD77C5"/>
    <w:rsid w:val="00BE0059"/>
    <w:rsid w:val="00BE0C8D"/>
    <w:rsid w:val="00BE2E3F"/>
    <w:rsid w:val="00BE3B31"/>
    <w:rsid w:val="00BE41DD"/>
    <w:rsid w:val="00BE5C10"/>
    <w:rsid w:val="00BF012D"/>
    <w:rsid w:val="00BF3C75"/>
    <w:rsid w:val="00BF7612"/>
    <w:rsid w:val="00C04522"/>
    <w:rsid w:val="00C0570F"/>
    <w:rsid w:val="00C12D88"/>
    <w:rsid w:val="00C222B7"/>
    <w:rsid w:val="00C22589"/>
    <w:rsid w:val="00C25025"/>
    <w:rsid w:val="00C27F65"/>
    <w:rsid w:val="00C40275"/>
    <w:rsid w:val="00C4239D"/>
    <w:rsid w:val="00C5020F"/>
    <w:rsid w:val="00C5177B"/>
    <w:rsid w:val="00C55ED1"/>
    <w:rsid w:val="00C62DDA"/>
    <w:rsid w:val="00C67370"/>
    <w:rsid w:val="00C77848"/>
    <w:rsid w:val="00C77C98"/>
    <w:rsid w:val="00C97A69"/>
    <w:rsid w:val="00CA0B91"/>
    <w:rsid w:val="00CA2DA8"/>
    <w:rsid w:val="00CA61C7"/>
    <w:rsid w:val="00CB69DF"/>
    <w:rsid w:val="00CC3F1C"/>
    <w:rsid w:val="00CC4912"/>
    <w:rsid w:val="00CC61F5"/>
    <w:rsid w:val="00CD01BF"/>
    <w:rsid w:val="00CD2AD1"/>
    <w:rsid w:val="00CE024F"/>
    <w:rsid w:val="00CE3CC5"/>
    <w:rsid w:val="00CE7FA7"/>
    <w:rsid w:val="00CF39F6"/>
    <w:rsid w:val="00CF7AAE"/>
    <w:rsid w:val="00D077D1"/>
    <w:rsid w:val="00D255E7"/>
    <w:rsid w:val="00D261AD"/>
    <w:rsid w:val="00D458D5"/>
    <w:rsid w:val="00D4728C"/>
    <w:rsid w:val="00D47F6A"/>
    <w:rsid w:val="00D507B5"/>
    <w:rsid w:val="00D60C0D"/>
    <w:rsid w:val="00D62CCE"/>
    <w:rsid w:val="00D64965"/>
    <w:rsid w:val="00D6558D"/>
    <w:rsid w:val="00D725F3"/>
    <w:rsid w:val="00D737FB"/>
    <w:rsid w:val="00D81329"/>
    <w:rsid w:val="00D86829"/>
    <w:rsid w:val="00D87DE8"/>
    <w:rsid w:val="00D92770"/>
    <w:rsid w:val="00DA334C"/>
    <w:rsid w:val="00DB0085"/>
    <w:rsid w:val="00DB6983"/>
    <w:rsid w:val="00DB7444"/>
    <w:rsid w:val="00DC2EC4"/>
    <w:rsid w:val="00DC553F"/>
    <w:rsid w:val="00DD0D7E"/>
    <w:rsid w:val="00DD2CDD"/>
    <w:rsid w:val="00DD36DB"/>
    <w:rsid w:val="00DD5B8F"/>
    <w:rsid w:val="00DD69C8"/>
    <w:rsid w:val="00DE15EA"/>
    <w:rsid w:val="00DE298E"/>
    <w:rsid w:val="00DE3BDC"/>
    <w:rsid w:val="00DE4460"/>
    <w:rsid w:val="00DE477E"/>
    <w:rsid w:val="00DE5474"/>
    <w:rsid w:val="00DE795A"/>
    <w:rsid w:val="00DF268B"/>
    <w:rsid w:val="00DF4C6E"/>
    <w:rsid w:val="00E11634"/>
    <w:rsid w:val="00E124C6"/>
    <w:rsid w:val="00E137F6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5CD7"/>
    <w:rsid w:val="00E36C10"/>
    <w:rsid w:val="00E40473"/>
    <w:rsid w:val="00E40BE7"/>
    <w:rsid w:val="00E41189"/>
    <w:rsid w:val="00E4396E"/>
    <w:rsid w:val="00E451FC"/>
    <w:rsid w:val="00E53718"/>
    <w:rsid w:val="00E53B16"/>
    <w:rsid w:val="00E57589"/>
    <w:rsid w:val="00E57E6F"/>
    <w:rsid w:val="00E614A6"/>
    <w:rsid w:val="00E617FD"/>
    <w:rsid w:val="00E6658C"/>
    <w:rsid w:val="00E74557"/>
    <w:rsid w:val="00E81042"/>
    <w:rsid w:val="00E855E4"/>
    <w:rsid w:val="00E92F67"/>
    <w:rsid w:val="00E939C4"/>
    <w:rsid w:val="00E93A57"/>
    <w:rsid w:val="00EA3769"/>
    <w:rsid w:val="00EA5394"/>
    <w:rsid w:val="00EB2F5D"/>
    <w:rsid w:val="00EB6A41"/>
    <w:rsid w:val="00EB6D87"/>
    <w:rsid w:val="00EB7074"/>
    <w:rsid w:val="00EC6344"/>
    <w:rsid w:val="00EC6AC0"/>
    <w:rsid w:val="00ED30A6"/>
    <w:rsid w:val="00EE1225"/>
    <w:rsid w:val="00EE26B9"/>
    <w:rsid w:val="00EF5314"/>
    <w:rsid w:val="00F0177B"/>
    <w:rsid w:val="00F037A3"/>
    <w:rsid w:val="00F03C77"/>
    <w:rsid w:val="00F04B9F"/>
    <w:rsid w:val="00F062FE"/>
    <w:rsid w:val="00F06EC5"/>
    <w:rsid w:val="00F07F7A"/>
    <w:rsid w:val="00F1119F"/>
    <w:rsid w:val="00F14135"/>
    <w:rsid w:val="00F171B6"/>
    <w:rsid w:val="00F2424B"/>
    <w:rsid w:val="00F2479B"/>
    <w:rsid w:val="00F37554"/>
    <w:rsid w:val="00F375FF"/>
    <w:rsid w:val="00F37B01"/>
    <w:rsid w:val="00F4188D"/>
    <w:rsid w:val="00F43B20"/>
    <w:rsid w:val="00F449AD"/>
    <w:rsid w:val="00F4645F"/>
    <w:rsid w:val="00F522C5"/>
    <w:rsid w:val="00F55FB2"/>
    <w:rsid w:val="00F576B6"/>
    <w:rsid w:val="00F615BA"/>
    <w:rsid w:val="00F63B8D"/>
    <w:rsid w:val="00F64020"/>
    <w:rsid w:val="00F65F52"/>
    <w:rsid w:val="00F663DA"/>
    <w:rsid w:val="00F76617"/>
    <w:rsid w:val="00F8231E"/>
    <w:rsid w:val="00F87165"/>
    <w:rsid w:val="00F94FEA"/>
    <w:rsid w:val="00FA353D"/>
    <w:rsid w:val="00FA434A"/>
    <w:rsid w:val="00FB4D2D"/>
    <w:rsid w:val="00FD086C"/>
    <w:rsid w:val="00FE0DC0"/>
    <w:rsid w:val="00FE1C18"/>
    <w:rsid w:val="00FE76C0"/>
    <w:rsid w:val="00FF0961"/>
    <w:rsid w:val="00FF32C1"/>
    <w:rsid w:val="00FF4033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DEF0D2-2C0A-4033-BB40-209B4F43C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031910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5">
    <w:name w:val="xl65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6">
    <w:name w:val="xl66"/>
    <w:basedOn w:val="a"/>
    <w:rsid w:val="00B23805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67">
    <w:name w:val="xl67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B238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a"/>
    <w:rsid w:val="00B23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3">
    <w:name w:val="xl63"/>
    <w:basedOn w:val="a"/>
    <w:rsid w:val="007E7E43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7E7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styleId="ad">
    <w:name w:val="Body Text"/>
    <w:basedOn w:val="a"/>
    <w:link w:val="ae"/>
    <w:uiPriority w:val="1"/>
    <w:qFormat/>
    <w:rsid w:val="0051431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51431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8C10E-EF55-4EDC-BD48-073D5036B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Кучеренко Людмила Алексеевна</cp:lastModifiedBy>
  <cp:revision>10</cp:revision>
  <cp:lastPrinted>2021-11-17T14:24:00Z</cp:lastPrinted>
  <dcterms:created xsi:type="dcterms:W3CDTF">2024-10-11T10:10:00Z</dcterms:created>
  <dcterms:modified xsi:type="dcterms:W3CDTF">2026-02-11T12:06:00Z</dcterms:modified>
</cp:coreProperties>
</file>